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D4" w:rsidRPr="002564D4" w:rsidRDefault="002564D4" w:rsidP="002564D4">
      <w:pPr>
        <w:jc w:val="center"/>
        <w:rPr>
          <w:sz w:val="28"/>
          <w:szCs w:val="28"/>
        </w:rPr>
      </w:pPr>
      <w:r w:rsidRPr="002564D4">
        <w:rPr>
          <w:sz w:val="28"/>
          <w:szCs w:val="28"/>
        </w:rPr>
        <w:t>РОССИЙСКАЯ  ФЕДЕРАЦИЯ</w:t>
      </w:r>
    </w:p>
    <w:p w:rsidR="002564D4" w:rsidRPr="002564D4" w:rsidRDefault="002564D4" w:rsidP="002564D4">
      <w:pPr>
        <w:jc w:val="center"/>
        <w:rPr>
          <w:sz w:val="28"/>
          <w:szCs w:val="28"/>
        </w:rPr>
      </w:pPr>
      <w:r w:rsidRPr="002564D4">
        <w:rPr>
          <w:sz w:val="28"/>
          <w:szCs w:val="28"/>
        </w:rPr>
        <w:t>АДМИНИСТРАЦИЯ МУЧКАПСКОГО РАЙОНА</w:t>
      </w:r>
    </w:p>
    <w:p w:rsidR="002564D4" w:rsidRPr="002564D4" w:rsidRDefault="002564D4" w:rsidP="002564D4">
      <w:pPr>
        <w:jc w:val="center"/>
        <w:rPr>
          <w:sz w:val="28"/>
          <w:szCs w:val="28"/>
        </w:rPr>
      </w:pPr>
      <w:r w:rsidRPr="002564D4">
        <w:rPr>
          <w:sz w:val="28"/>
          <w:szCs w:val="28"/>
        </w:rPr>
        <w:t>ТАМБОВСКОЙ ОБЛАСТИ</w:t>
      </w:r>
    </w:p>
    <w:p w:rsidR="002564D4" w:rsidRPr="002564D4" w:rsidRDefault="002564D4" w:rsidP="002564D4">
      <w:pPr>
        <w:jc w:val="center"/>
        <w:rPr>
          <w:sz w:val="28"/>
          <w:szCs w:val="28"/>
        </w:rPr>
      </w:pPr>
    </w:p>
    <w:p w:rsidR="002564D4" w:rsidRPr="002564D4" w:rsidRDefault="002564D4" w:rsidP="002564D4">
      <w:pPr>
        <w:jc w:val="center"/>
        <w:rPr>
          <w:sz w:val="28"/>
          <w:szCs w:val="28"/>
        </w:rPr>
      </w:pPr>
      <w:r w:rsidRPr="002564D4">
        <w:rPr>
          <w:sz w:val="28"/>
          <w:szCs w:val="28"/>
        </w:rPr>
        <w:t xml:space="preserve">МУНИЦИПАЛЬНОЕ  БЮДЖЕТНОЕ ОБРАЗОВАТЕЛЬНОЕ УЧРЕЖДЕНИЕ ДОПОЛНИТЕЛЬНОГО ОБРАЗОВАНИЯ  </w:t>
      </w:r>
    </w:p>
    <w:p w:rsidR="002564D4" w:rsidRPr="002564D4" w:rsidRDefault="002564D4" w:rsidP="002564D4">
      <w:pPr>
        <w:jc w:val="center"/>
        <w:rPr>
          <w:sz w:val="28"/>
          <w:szCs w:val="28"/>
        </w:rPr>
      </w:pPr>
      <w:r w:rsidRPr="002564D4">
        <w:rPr>
          <w:sz w:val="28"/>
          <w:szCs w:val="28"/>
        </w:rPr>
        <w:t>ДЕТСКО-ЮНОШЕСКАЯ СПОРТИВНАЯ ШКОЛА «САЛЮТ»</w:t>
      </w:r>
    </w:p>
    <w:p w:rsidR="002564D4" w:rsidRPr="002564D4" w:rsidRDefault="002564D4" w:rsidP="002564D4">
      <w:pPr>
        <w:jc w:val="center"/>
      </w:pPr>
    </w:p>
    <w:p w:rsidR="002564D4" w:rsidRPr="002564D4" w:rsidRDefault="002564D4" w:rsidP="002564D4">
      <w:pPr>
        <w:jc w:val="center"/>
        <w:rPr>
          <w:sz w:val="28"/>
          <w:szCs w:val="28"/>
        </w:rPr>
      </w:pPr>
    </w:p>
    <w:p w:rsidR="002564D4" w:rsidRPr="002564D4" w:rsidRDefault="002564D4" w:rsidP="002564D4">
      <w:pPr>
        <w:tabs>
          <w:tab w:val="left" w:pos="2340"/>
          <w:tab w:val="center" w:pos="4677"/>
        </w:tabs>
        <w:jc w:val="center"/>
        <w:rPr>
          <w:b/>
          <w:sz w:val="28"/>
          <w:szCs w:val="28"/>
        </w:rPr>
      </w:pPr>
      <w:r w:rsidRPr="002564D4">
        <w:rPr>
          <w:b/>
          <w:sz w:val="28"/>
          <w:szCs w:val="28"/>
        </w:rPr>
        <w:t>П Р И К А З</w:t>
      </w:r>
    </w:p>
    <w:p w:rsidR="002564D4" w:rsidRPr="002564D4" w:rsidRDefault="002564D4" w:rsidP="002564D4">
      <w:pPr>
        <w:tabs>
          <w:tab w:val="left" w:pos="2340"/>
          <w:tab w:val="center" w:pos="4677"/>
        </w:tabs>
        <w:ind w:left="-720" w:hanging="360"/>
        <w:jc w:val="center"/>
        <w:rPr>
          <w:b/>
          <w:sz w:val="28"/>
          <w:szCs w:val="28"/>
        </w:rPr>
      </w:pPr>
    </w:p>
    <w:p w:rsidR="002564D4" w:rsidRPr="002564D4" w:rsidRDefault="002564D4" w:rsidP="002564D4">
      <w:pPr>
        <w:tabs>
          <w:tab w:val="left" w:pos="6105"/>
        </w:tabs>
        <w:ind w:left="-720"/>
        <w:jc w:val="center"/>
        <w:rPr>
          <w:sz w:val="28"/>
          <w:szCs w:val="28"/>
        </w:rPr>
      </w:pPr>
    </w:p>
    <w:p w:rsidR="000F425F" w:rsidRDefault="0085747D" w:rsidP="0085747D">
      <w:pPr>
        <w:rPr>
          <w:sz w:val="28"/>
          <w:szCs w:val="28"/>
        </w:rPr>
      </w:pPr>
      <w:r>
        <w:rPr>
          <w:sz w:val="28"/>
          <w:szCs w:val="28"/>
        </w:rPr>
        <w:t xml:space="preserve">03 апреля </w:t>
      </w:r>
      <w:r w:rsidR="002564D4" w:rsidRPr="002564D4">
        <w:rPr>
          <w:sz w:val="28"/>
          <w:szCs w:val="28"/>
        </w:rPr>
        <w:t xml:space="preserve">2017 года    </w:t>
      </w:r>
      <w:r>
        <w:rPr>
          <w:sz w:val="28"/>
          <w:szCs w:val="28"/>
        </w:rPr>
        <w:t xml:space="preserve">            </w:t>
      </w:r>
      <w:r w:rsidR="002564D4" w:rsidRPr="002564D4">
        <w:rPr>
          <w:sz w:val="28"/>
          <w:szCs w:val="28"/>
        </w:rPr>
        <w:t xml:space="preserve">    </w:t>
      </w:r>
      <w:proofErr w:type="spellStart"/>
      <w:r w:rsidR="002564D4" w:rsidRPr="002564D4">
        <w:rPr>
          <w:sz w:val="28"/>
          <w:szCs w:val="28"/>
        </w:rPr>
        <w:t>р.п</w:t>
      </w:r>
      <w:proofErr w:type="spellEnd"/>
      <w:r w:rsidR="002564D4" w:rsidRPr="002564D4">
        <w:rPr>
          <w:sz w:val="28"/>
          <w:szCs w:val="28"/>
        </w:rPr>
        <w:t>. Мучкапский</w:t>
      </w:r>
      <w:r w:rsidR="002564D4" w:rsidRPr="002564D4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>41-ф</w:t>
      </w:r>
    </w:p>
    <w:p w:rsidR="002564D4" w:rsidRPr="00873A5D" w:rsidRDefault="002564D4" w:rsidP="002564D4">
      <w:pPr>
        <w:jc w:val="center"/>
        <w:rPr>
          <w:color w:val="000000"/>
        </w:rPr>
      </w:pPr>
    </w:p>
    <w:p w:rsidR="00282303" w:rsidRPr="002564D4" w:rsidRDefault="00282303" w:rsidP="00C16618">
      <w:pPr>
        <w:ind w:right="4755"/>
        <w:rPr>
          <w:b/>
          <w:bCs/>
          <w:sz w:val="28"/>
          <w:szCs w:val="28"/>
        </w:rPr>
      </w:pPr>
      <w:r w:rsidRPr="002564D4">
        <w:rPr>
          <w:b/>
          <w:bCs/>
          <w:sz w:val="28"/>
          <w:szCs w:val="28"/>
        </w:rPr>
        <w:t xml:space="preserve">Об утверждении </w:t>
      </w:r>
      <w:r w:rsidR="00D025F9" w:rsidRPr="002564D4">
        <w:rPr>
          <w:b/>
          <w:bCs/>
          <w:sz w:val="28"/>
          <w:szCs w:val="28"/>
        </w:rPr>
        <w:t>ответственных лиц</w:t>
      </w:r>
      <w:r w:rsidR="003225B5" w:rsidRPr="002564D4">
        <w:rPr>
          <w:b/>
          <w:bCs/>
          <w:sz w:val="28"/>
          <w:szCs w:val="28"/>
        </w:rPr>
        <w:t xml:space="preserve"> </w:t>
      </w:r>
      <w:r w:rsidR="00D025F9" w:rsidRPr="002564D4">
        <w:rPr>
          <w:b/>
          <w:bCs/>
          <w:sz w:val="28"/>
          <w:szCs w:val="28"/>
        </w:rPr>
        <w:t xml:space="preserve">на </w:t>
      </w:r>
      <w:r w:rsidR="00CC7A16" w:rsidRPr="002564D4">
        <w:rPr>
          <w:b/>
          <w:sz w:val="28"/>
          <w:szCs w:val="28"/>
        </w:rPr>
        <w:t>объект</w:t>
      </w:r>
      <w:r w:rsidR="000F425F" w:rsidRPr="002564D4">
        <w:rPr>
          <w:b/>
          <w:sz w:val="28"/>
          <w:szCs w:val="28"/>
        </w:rPr>
        <w:t>е информатизации</w:t>
      </w:r>
    </w:p>
    <w:p w:rsidR="00282303" w:rsidRPr="002564D4" w:rsidRDefault="00282303" w:rsidP="00C16618">
      <w:pPr>
        <w:jc w:val="center"/>
        <w:rPr>
          <w:sz w:val="28"/>
          <w:szCs w:val="28"/>
        </w:rPr>
      </w:pPr>
    </w:p>
    <w:p w:rsidR="00282303" w:rsidRPr="002564D4" w:rsidRDefault="00282303" w:rsidP="00C16618">
      <w:pPr>
        <w:tabs>
          <w:tab w:val="left" w:pos="4500"/>
          <w:tab w:val="left" w:pos="7920"/>
        </w:tabs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 xml:space="preserve">В соответствии </w:t>
      </w:r>
      <w:r w:rsidR="00E753EB" w:rsidRPr="002564D4">
        <w:rPr>
          <w:sz w:val="28"/>
          <w:szCs w:val="28"/>
        </w:rPr>
        <w:t xml:space="preserve">с требованиями Положения по аттестации объектов информатизации по требованиям безопасности информации (утв. решением Государственной технической комиссией при Президенте РФ от 25.11.1994), нормативно-методического документа «Специальные требования и рекомендации по технической защите конфиденциальной информации (СТР-К)», (утв. решением Государственной технической комиссией при Президенте РФ от 30.08.2002 № 282), </w:t>
      </w:r>
      <w:r w:rsidR="00FB42A7" w:rsidRPr="002564D4">
        <w:rPr>
          <w:sz w:val="28"/>
          <w:szCs w:val="28"/>
        </w:rPr>
        <w:t>Постановления Правительства РФ от 21.03.2012 № 211,</w:t>
      </w:r>
    </w:p>
    <w:p w:rsidR="00D6624C" w:rsidRPr="002564D4" w:rsidRDefault="00D6624C" w:rsidP="00C16618">
      <w:pPr>
        <w:tabs>
          <w:tab w:val="left" w:pos="4500"/>
          <w:tab w:val="left" w:pos="7920"/>
        </w:tabs>
        <w:ind w:firstLine="720"/>
        <w:jc w:val="both"/>
        <w:rPr>
          <w:sz w:val="28"/>
          <w:szCs w:val="28"/>
        </w:rPr>
      </w:pPr>
    </w:p>
    <w:p w:rsidR="003859B8" w:rsidRPr="002564D4" w:rsidRDefault="003859B8" w:rsidP="00C16618">
      <w:pPr>
        <w:tabs>
          <w:tab w:val="left" w:pos="4500"/>
          <w:tab w:val="left" w:pos="7920"/>
        </w:tabs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>ПРИКАЗЫВАЮ:</w:t>
      </w:r>
    </w:p>
    <w:p w:rsidR="003859B8" w:rsidRPr="002564D4" w:rsidRDefault="003859B8" w:rsidP="00C16618">
      <w:pPr>
        <w:tabs>
          <w:tab w:val="left" w:pos="4500"/>
          <w:tab w:val="left" w:pos="7920"/>
        </w:tabs>
        <w:ind w:firstLine="720"/>
        <w:jc w:val="both"/>
        <w:rPr>
          <w:sz w:val="28"/>
          <w:szCs w:val="28"/>
        </w:rPr>
      </w:pPr>
    </w:p>
    <w:p w:rsidR="00FB42A7" w:rsidRPr="002564D4" w:rsidRDefault="00A35974" w:rsidP="00C16618">
      <w:pPr>
        <w:shd w:val="clear" w:color="auto" w:fill="FFFFFF"/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2564D4">
        <w:rPr>
          <w:sz w:val="28"/>
          <w:szCs w:val="28"/>
        </w:rPr>
        <w:t>1</w:t>
      </w:r>
      <w:r w:rsidR="00FB42A7" w:rsidRPr="002564D4">
        <w:rPr>
          <w:sz w:val="28"/>
          <w:szCs w:val="28"/>
        </w:rPr>
        <w:t>. </w:t>
      </w:r>
      <w:r w:rsidR="0013469E" w:rsidRPr="002564D4">
        <w:rPr>
          <w:sz w:val="28"/>
          <w:szCs w:val="28"/>
        </w:rPr>
        <w:t xml:space="preserve">Назначить ответственным </w:t>
      </w:r>
      <w:r w:rsidR="00FB42A7" w:rsidRPr="002564D4">
        <w:rPr>
          <w:sz w:val="28"/>
          <w:szCs w:val="28"/>
        </w:rPr>
        <w:t>за организацию обработки персональных данных</w:t>
      </w:r>
      <w:r w:rsidR="0013469E" w:rsidRPr="002564D4">
        <w:rPr>
          <w:sz w:val="28"/>
          <w:szCs w:val="28"/>
        </w:rPr>
        <w:t xml:space="preserve"> </w:t>
      </w:r>
      <w:r w:rsidR="00B1357F" w:rsidRPr="00B1357F">
        <w:rPr>
          <w:sz w:val="28"/>
          <w:szCs w:val="28"/>
        </w:rPr>
        <w:t>заместителя директора по УВР (</w:t>
      </w:r>
      <w:proofErr w:type="spellStart"/>
      <w:r w:rsidR="00B1357F" w:rsidRPr="00B1357F">
        <w:rPr>
          <w:sz w:val="28"/>
          <w:szCs w:val="28"/>
        </w:rPr>
        <w:t>И.Н.Коростелева</w:t>
      </w:r>
      <w:proofErr w:type="spellEnd"/>
      <w:r w:rsidR="00B1357F" w:rsidRPr="00B1357F">
        <w:rPr>
          <w:sz w:val="28"/>
          <w:szCs w:val="28"/>
        </w:rPr>
        <w:t>)</w:t>
      </w:r>
      <w:r w:rsidR="00C16618" w:rsidRPr="002564D4">
        <w:rPr>
          <w:color w:val="FF0000"/>
          <w:sz w:val="28"/>
          <w:szCs w:val="28"/>
        </w:rPr>
        <w:t xml:space="preserve"> </w:t>
      </w:r>
      <w:r w:rsidR="00C16618" w:rsidRPr="002564D4">
        <w:rPr>
          <w:color w:val="000000" w:themeColor="text1"/>
          <w:sz w:val="28"/>
          <w:szCs w:val="28"/>
        </w:rPr>
        <w:t>и утвердить должностную инструкцию ответственного за организацию обработки персональных данных</w:t>
      </w:r>
      <w:r w:rsidR="0013469E" w:rsidRPr="002564D4">
        <w:rPr>
          <w:color w:val="000000" w:themeColor="text1"/>
          <w:sz w:val="28"/>
          <w:szCs w:val="28"/>
        </w:rPr>
        <w:t>.</w:t>
      </w:r>
    </w:p>
    <w:p w:rsidR="00136884" w:rsidRPr="00B1357F" w:rsidRDefault="00FB42A7" w:rsidP="00C16618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>2</w:t>
      </w:r>
      <w:r w:rsidR="00A35974" w:rsidRPr="002564D4">
        <w:rPr>
          <w:sz w:val="28"/>
          <w:szCs w:val="28"/>
        </w:rPr>
        <w:t>. Назначить ответственн</w:t>
      </w:r>
      <w:r w:rsidR="0013469E" w:rsidRPr="002564D4">
        <w:rPr>
          <w:sz w:val="28"/>
          <w:szCs w:val="28"/>
        </w:rPr>
        <w:t>ым</w:t>
      </w:r>
      <w:r w:rsidRPr="002564D4">
        <w:rPr>
          <w:sz w:val="28"/>
          <w:szCs w:val="28"/>
        </w:rPr>
        <w:t xml:space="preserve"> </w:t>
      </w:r>
      <w:r w:rsidR="00A35974" w:rsidRPr="002564D4">
        <w:rPr>
          <w:sz w:val="28"/>
          <w:szCs w:val="28"/>
        </w:rPr>
        <w:t xml:space="preserve">за эксплуатацию объекта информатизации </w:t>
      </w:r>
      <w:r w:rsidR="00B1357F" w:rsidRPr="00B1357F">
        <w:rPr>
          <w:sz w:val="28"/>
          <w:szCs w:val="28"/>
        </w:rPr>
        <w:t>специалиста по кадрам (</w:t>
      </w:r>
      <w:proofErr w:type="spellStart"/>
      <w:r w:rsidR="00B1357F" w:rsidRPr="00B1357F">
        <w:rPr>
          <w:sz w:val="28"/>
          <w:szCs w:val="28"/>
        </w:rPr>
        <w:t>С.В.Башкатова</w:t>
      </w:r>
      <w:proofErr w:type="spellEnd"/>
      <w:r w:rsidR="00B1357F" w:rsidRPr="00B1357F">
        <w:rPr>
          <w:sz w:val="28"/>
          <w:szCs w:val="28"/>
        </w:rPr>
        <w:t>)</w:t>
      </w:r>
      <w:r w:rsidR="00136884" w:rsidRPr="00B1357F">
        <w:rPr>
          <w:sz w:val="28"/>
          <w:szCs w:val="28"/>
        </w:rPr>
        <w:t>.</w:t>
      </w:r>
    </w:p>
    <w:p w:rsidR="00136884" w:rsidRPr="002564D4" w:rsidRDefault="00FB42A7" w:rsidP="00C16618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>3</w:t>
      </w:r>
      <w:r w:rsidR="00A35974" w:rsidRPr="002564D4">
        <w:rPr>
          <w:sz w:val="28"/>
          <w:szCs w:val="28"/>
        </w:rPr>
        <w:t>. Назначить ответственн</w:t>
      </w:r>
      <w:r w:rsidR="00BB03DC" w:rsidRPr="002564D4">
        <w:rPr>
          <w:sz w:val="28"/>
          <w:szCs w:val="28"/>
        </w:rPr>
        <w:t>ым</w:t>
      </w:r>
      <w:r w:rsidR="00A35974" w:rsidRPr="002564D4">
        <w:rPr>
          <w:sz w:val="28"/>
          <w:szCs w:val="28"/>
        </w:rPr>
        <w:t xml:space="preserve"> за обеспечение безопасности и защиту </w:t>
      </w:r>
      <w:r w:rsidR="008E57C2" w:rsidRPr="002564D4">
        <w:rPr>
          <w:sz w:val="28"/>
          <w:szCs w:val="28"/>
        </w:rPr>
        <w:t xml:space="preserve">конфиденциальной </w:t>
      </w:r>
      <w:r w:rsidR="00A35974" w:rsidRPr="002564D4">
        <w:rPr>
          <w:sz w:val="28"/>
          <w:szCs w:val="28"/>
        </w:rPr>
        <w:t>информации</w:t>
      </w:r>
      <w:r w:rsidR="00136884" w:rsidRPr="002564D4">
        <w:rPr>
          <w:sz w:val="28"/>
          <w:szCs w:val="28"/>
        </w:rPr>
        <w:t xml:space="preserve"> </w:t>
      </w:r>
      <w:r w:rsidR="00B1357F" w:rsidRPr="00B1357F">
        <w:rPr>
          <w:sz w:val="28"/>
          <w:szCs w:val="28"/>
        </w:rPr>
        <w:t>электроника (</w:t>
      </w:r>
      <w:proofErr w:type="spellStart"/>
      <w:r w:rsidR="00B1357F" w:rsidRPr="00B1357F">
        <w:rPr>
          <w:sz w:val="28"/>
          <w:szCs w:val="28"/>
        </w:rPr>
        <w:t>И.В.Чернова</w:t>
      </w:r>
      <w:proofErr w:type="spellEnd"/>
      <w:r w:rsidR="00B1357F" w:rsidRPr="00B1357F">
        <w:rPr>
          <w:sz w:val="28"/>
          <w:szCs w:val="28"/>
        </w:rPr>
        <w:t>)</w:t>
      </w:r>
      <w:r w:rsidR="00136884" w:rsidRPr="002564D4">
        <w:rPr>
          <w:sz w:val="28"/>
          <w:szCs w:val="28"/>
        </w:rPr>
        <w:t>.</w:t>
      </w:r>
    </w:p>
    <w:p w:rsidR="00136884" w:rsidRPr="002564D4" w:rsidRDefault="00FB42A7" w:rsidP="00C16618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>4</w:t>
      </w:r>
      <w:r w:rsidR="00A35974" w:rsidRPr="002564D4">
        <w:rPr>
          <w:sz w:val="28"/>
          <w:szCs w:val="28"/>
        </w:rPr>
        <w:t>.</w:t>
      </w:r>
      <w:r w:rsidR="00915A88" w:rsidRPr="002564D4">
        <w:rPr>
          <w:sz w:val="28"/>
          <w:szCs w:val="28"/>
        </w:rPr>
        <w:t> Назначить администратором защиты</w:t>
      </w:r>
      <w:r w:rsidR="00E22766" w:rsidRPr="002564D4">
        <w:rPr>
          <w:sz w:val="28"/>
          <w:szCs w:val="28"/>
        </w:rPr>
        <w:t xml:space="preserve"> информации</w:t>
      </w:r>
      <w:r w:rsidR="00915A88" w:rsidRPr="002564D4">
        <w:rPr>
          <w:sz w:val="28"/>
          <w:szCs w:val="28"/>
        </w:rPr>
        <w:t xml:space="preserve"> </w:t>
      </w:r>
      <w:r w:rsidR="00595AB7" w:rsidRPr="002564D4">
        <w:rPr>
          <w:sz w:val="28"/>
          <w:szCs w:val="28"/>
        </w:rPr>
        <w:t xml:space="preserve">(администратором безопасности) </w:t>
      </w:r>
      <w:r w:rsidR="00C20F56" w:rsidRPr="002564D4">
        <w:rPr>
          <w:sz w:val="28"/>
          <w:szCs w:val="28"/>
        </w:rPr>
        <w:t>в автоматизированной системе</w:t>
      </w:r>
      <w:r w:rsidR="00D73EA3" w:rsidRPr="002564D4">
        <w:rPr>
          <w:sz w:val="28"/>
          <w:szCs w:val="28"/>
        </w:rPr>
        <w:t xml:space="preserve"> </w:t>
      </w:r>
      <w:r w:rsidR="00B1357F" w:rsidRPr="00B1357F">
        <w:rPr>
          <w:sz w:val="28"/>
          <w:szCs w:val="28"/>
        </w:rPr>
        <w:t>электроника (</w:t>
      </w:r>
      <w:proofErr w:type="spellStart"/>
      <w:r w:rsidR="00B1357F" w:rsidRPr="00B1357F">
        <w:rPr>
          <w:sz w:val="28"/>
          <w:szCs w:val="28"/>
        </w:rPr>
        <w:t>И.В.Чернова</w:t>
      </w:r>
      <w:proofErr w:type="spellEnd"/>
      <w:r w:rsidR="00B1357F" w:rsidRPr="00B1357F">
        <w:rPr>
          <w:sz w:val="28"/>
          <w:szCs w:val="28"/>
        </w:rPr>
        <w:t>)</w:t>
      </w:r>
      <w:r w:rsidR="00136884" w:rsidRPr="002564D4">
        <w:rPr>
          <w:sz w:val="28"/>
          <w:szCs w:val="28"/>
        </w:rPr>
        <w:t>.</w:t>
      </w:r>
    </w:p>
    <w:p w:rsidR="00136884" w:rsidRPr="002564D4" w:rsidRDefault="00FB42A7" w:rsidP="00C16618">
      <w:pPr>
        <w:tabs>
          <w:tab w:val="left" w:pos="4500"/>
          <w:tab w:val="left" w:pos="7920"/>
        </w:tabs>
        <w:spacing w:after="120"/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>5</w:t>
      </w:r>
      <w:r w:rsidR="00A35974" w:rsidRPr="002564D4">
        <w:rPr>
          <w:sz w:val="28"/>
          <w:szCs w:val="28"/>
        </w:rPr>
        <w:t xml:space="preserve">. Назначить </w:t>
      </w:r>
      <w:r w:rsidR="0041419F" w:rsidRPr="002564D4">
        <w:rPr>
          <w:sz w:val="28"/>
          <w:szCs w:val="28"/>
        </w:rPr>
        <w:t xml:space="preserve">ответственным за безопасность функционирования средств защиты информации, за исключением криптографических, используемых в </w:t>
      </w:r>
      <w:r w:rsidR="00A35974" w:rsidRPr="002564D4">
        <w:rPr>
          <w:sz w:val="28"/>
          <w:szCs w:val="28"/>
        </w:rPr>
        <w:t>автоматизированной</w:t>
      </w:r>
      <w:r w:rsidR="00D73EA3" w:rsidRPr="002564D4">
        <w:rPr>
          <w:sz w:val="28"/>
          <w:szCs w:val="28"/>
        </w:rPr>
        <w:t xml:space="preserve"> </w:t>
      </w:r>
      <w:r w:rsidR="008E57C2" w:rsidRPr="002564D4">
        <w:rPr>
          <w:sz w:val="28"/>
          <w:szCs w:val="28"/>
        </w:rPr>
        <w:t xml:space="preserve">системе </w:t>
      </w:r>
      <w:r w:rsidR="00B1357F" w:rsidRPr="00B1357F">
        <w:rPr>
          <w:sz w:val="28"/>
          <w:szCs w:val="28"/>
        </w:rPr>
        <w:t>электроника (</w:t>
      </w:r>
      <w:proofErr w:type="spellStart"/>
      <w:r w:rsidR="00B1357F" w:rsidRPr="00B1357F">
        <w:rPr>
          <w:sz w:val="28"/>
          <w:szCs w:val="28"/>
        </w:rPr>
        <w:t>И.В.Чернова</w:t>
      </w:r>
      <w:proofErr w:type="spellEnd"/>
      <w:r w:rsidR="00B1357F" w:rsidRPr="00B1357F">
        <w:rPr>
          <w:sz w:val="28"/>
          <w:szCs w:val="28"/>
        </w:rPr>
        <w:t>)</w:t>
      </w:r>
      <w:r w:rsidR="00136884" w:rsidRPr="002564D4">
        <w:rPr>
          <w:sz w:val="28"/>
          <w:szCs w:val="28"/>
        </w:rPr>
        <w:t>.</w:t>
      </w:r>
    </w:p>
    <w:p w:rsidR="00136884" w:rsidRPr="00B1357F" w:rsidRDefault="00FB42A7" w:rsidP="00C16618">
      <w:pPr>
        <w:shd w:val="clear" w:color="auto" w:fill="FFFFFF"/>
        <w:tabs>
          <w:tab w:val="left" w:pos="540"/>
        </w:tabs>
        <w:spacing w:after="120"/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t>6</w:t>
      </w:r>
      <w:r w:rsidR="00A35974" w:rsidRPr="002564D4">
        <w:rPr>
          <w:sz w:val="28"/>
          <w:szCs w:val="28"/>
        </w:rPr>
        <w:t>. Назначить ответственн</w:t>
      </w:r>
      <w:r w:rsidR="00BB03DC" w:rsidRPr="002564D4">
        <w:rPr>
          <w:sz w:val="28"/>
          <w:szCs w:val="28"/>
        </w:rPr>
        <w:t>ым</w:t>
      </w:r>
      <w:r w:rsidR="00A35974" w:rsidRPr="002564D4">
        <w:rPr>
          <w:sz w:val="28"/>
          <w:szCs w:val="28"/>
        </w:rPr>
        <w:t xml:space="preserve"> </w:t>
      </w:r>
      <w:r w:rsidR="0041419F" w:rsidRPr="002564D4">
        <w:rPr>
          <w:sz w:val="28"/>
          <w:szCs w:val="28"/>
        </w:rPr>
        <w:t>за эксплуатацию криптографических средств защиты информации</w:t>
      </w:r>
      <w:r w:rsidR="00D73EA3" w:rsidRPr="002564D4">
        <w:rPr>
          <w:sz w:val="28"/>
          <w:szCs w:val="28"/>
        </w:rPr>
        <w:t xml:space="preserve"> </w:t>
      </w:r>
      <w:r w:rsidR="00B1357F" w:rsidRPr="00B1357F">
        <w:rPr>
          <w:sz w:val="28"/>
          <w:szCs w:val="28"/>
        </w:rPr>
        <w:t>электроника (</w:t>
      </w:r>
      <w:proofErr w:type="spellStart"/>
      <w:r w:rsidR="00B1357F" w:rsidRPr="00B1357F">
        <w:rPr>
          <w:sz w:val="28"/>
          <w:szCs w:val="28"/>
        </w:rPr>
        <w:t>И.В.Чернова</w:t>
      </w:r>
      <w:proofErr w:type="spellEnd"/>
      <w:r w:rsidR="00B1357F" w:rsidRPr="00B1357F">
        <w:rPr>
          <w:sz w:val="28"/>
          <w:szCs w:val="28"/>
        </w:rPr>
        <w:t>)</w:t>
      </w:r>
      <w:r w:rsidR="000F425F" w:rsidRPr="00B1357F">
        <w:rPr>
          <w:sz w:val="28"/>
          <w:szCs w:val="28"/>
        </w:rPr>
        <w:t>.</w:t>
      </w:r>
    </w:p>
    <w:p w:rsidR="00136884" w:rsidRDefault="00FB42A7" w:rsidP="00C16618">
      <w:pPr>
        <w:tabs>
          <w:tab w:val="left" w:pos="4500"/>
          <w:tab w:val="left" w:pos="7920"/>
        </w:tabs>
        <w:spacing w:after="120"/>
        <w:ind w:firstLine="720"/>
        <w:jc w:val="both"/>
        <w:rPr>
          <w:sz w:val="28"/>
          <w:szCs w:val="28"/>
        </w:rPr>
      </w:pPr>
      <w:r w:rsidRPr="002564D4">
        <w:rPr>
          <w:sz w:val="28"/>
          <w:szCs w:val="28"/>
        </w:rPr>
        <w:lastRenderedPageBreak/>
        <w:t>7</w:t>
      </w:r>
      <w:r w:rsidR="00CB741E" w:rsidRPr="002564D4">
        <w:rPr>
          <w:sz w:val="28"/>
          <w:szCs w:val="28"/>
        </w:rPr>
        <w:t>. Назначить ответственн</w:t>
      </w:r>
      <w:r w:rsidR="00BB03DC" w:rsidRPr="002564D4">
        <w:rPr>
          <w:sz w:val="28"/>
          <w:szCs w:val="28"/>
        </w:rPr>
        <w:t>ым</w:t>
      </w:r>
      <w:r w:rsidR="00CB741E" w:rsidRPr="002564D4">
        <w:rPr>
          <w:sz w:val="28"/>
          <w:szCs w:val="28"/>
        </w:rPr>
        <w:t xml:space="preserve"> за обеспечение контролируемой зоны</w:t>
      </w:r>
      <w:r w:rsidR="00D73EA3" w:rsidRPr="002564D4">
        <w:rPr>
          <w:sz w:val="28"/>
          <w:szCs w:val="28"/>
        </w:rPr>
        <w:t xml:space="preserve"> </w:t>
      </w:r>
      <w:r w:rsidR="00B1357F" w:rsidRPr="00B1357F">
        <w:rPr>
          <w:sz w:val="28"/>
          <w:szCs w:val="28"/>
        </w:rPr>
        <w:t>заместителя директора по АХЧ (</w:t>
      </w:r>
      <w:proofErr w:type="spellStart"/>
      <w:r w:rsidR="00B1357F" w:rsidRPr="00B1357F">
        <w:rPr>
          <w:sz w:val="28"/>
          <w:szCs w:val="28"/>
        </w:rPr>
        <w:t>Л.А.Чепурина</w:t>
      </w:r>
      <w:proofErr w:type="spellEnd"/>
      <w:r w:rsidR="00B1357F" w:rsidRPr="00B1357F">
        <w:rPr>
          <w:sz w:val="28"/>
          <w:szCs w:val="28"/>
        </w:rPr>
        <w:t>)</w:t>
      </w:r>
      <w:r w:rsidR="00136884" w:rsidRPr="002564D4">
        <w:rPr>
          <w:sz w:val="28"/>
          <w:szCs w:val="28"/>
        </w:rPr>
        <w:t>.</w:t>
      </w:r>
    </w:p>
    <w:p w:rsidR="00FF0B27" w:rsidRPr="002564D4" w:rsidRDefault="00FF0B27" w:rsidP="00C16618">
      <w:pPr>
        <w:tabs>
          <w:tab w:val="left" w:pos="4500"/>
          <w:tab w:val="left" w:pos="792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pacing w:val="-8"/>
          <w:sz w:val="28"/>
        </w:rPr>
        <w:t>Назначить ответственными за обработку персональных данных</w:t>
      </w:r>
      <w:r>
        <w:rPr>
          <w:color w:val="000000"/>
          <w:spacing w:val="-8"/>
          <w:sz w:val="28"/>
        </w:rPr>
        <w:t xml:space="preserve"> главного бухгалтера (</w:t>
      </w:r>
      <w:proofErr w:type="spellStart"/>
      <w:r>
        <w:rPr>
          <w:color w:val="000000"/>
          <w:spacing w:val="-8"/>
          <w:sz w:val="28"/>
        </w:rPr>
        <w:t>И.В.Соседова</w:t>
      </w:r>
      <w:proofErr w:type="spellEnd"/>
      <w:r>
        <w:rPr>
          <w:color w:val="000000"/>
          <w:spacing w:val="-8"/>
          <w:sz w:val="28"/>
        </w:rPr>
        <w:t>), бухгалтера (</w:t>
      </w:r>
      <w:proofErr w:type="spellStart"/>
      <w:r>
        <w:rPr>
          <w:color w:val="000000"/>
          <w:spacing w:val="-8"/>
          <w:sz w:val="28"/>
        </w:rPr>
        <w:t>М.Г.Обухова</w:t>
      </w:r>
      <w:proofErr w:type="spellEnd"/>
      <w:r>
        <w:rPr>
          <w:color w:val="000000"/>
          <w:spacing w:val="-8"/>
          <w:sz w:val="28"/>
        </w:rPr>
        <w:t>), администратора (</w:t>
      </w:r>
      <w:proofErr w:type="spellStart"/>
      <w:r>
        <w:rPr>
          <w:color w:val="000000"/>
          <w:spacing w:val="-8"/>
          <w:sz w:val="28"/>
        </w:rPr>
        <w:t>Н.В.Тулупова</w:t>
      </w:r>
      <w:proofErr w:type="spellEnd"/>
      <w:r>
        <w:rPr>
          <w:color w:val="000000"/>
          <w:spacing w:val="-8"/>
          <w:sz w:val="28"/>
        </w:rPr>
        <w:t>), тренеров-преподавателей (</w:t>
      </w:r>
      <w:proofErr w:type="spellStart"/>
      <w:r w:rsidR="009B3668">
        <w:rPr>
          <w:color w:val="000000"/>
          <w:spacing w:val="-8"/>
          <w:sz w:val="28"/>
        </w:rPr>
        <w:t>В.П.Ворожищев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В.В.Коростелев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Н.В.Панферова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А.Н.Ледовской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А.П.Кудрявцев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А.И.Лопатин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А.А.Якунин</w:t>
      </w:r>
      <w:proofErr w:type="spellEnd"/>
      <w:r w:rsidR="009B3668">
        <w:rPr>
          <w:color w:val="000000"/>
          <w:spacing w:val="-8"/>
          <w:sz w:val="28"/>
        </w:rPr>
        <w:t xml:space="preserve">, </w:t>
      </w:r>
      <w:proofErr w:type="spellStart"/>
      <w:r w:rsidR="009B3668">
        <w:rPr>
          <w:color w:val="000000"/>
          <w:spacing w:val="-8"/>
          <w:sz w:val="28"/>
        </w:rPr>
        <w:t>А.И.Куликов</w:t>
      </w:r>
      <w:proofErr w:type="spellEnd"/>
      <w:r w:rsidR="009B3668">
        <w:rPr>
          <w:color w:val="000000"/>
          <w:spacing w:val="-8"/>
          <w:sz w:val="28"/>
        </w:rPr>
        <w:t>, С.А.Репин).</w:t>
      </w:r>
      <w:bookmarkStart w:id="0" w:name="_GoBack"/>
      <w:bookmarkEnd w:id="0"/>
    </w:p>
    <w:p w:rsidR="00282303" w:rsidRPr="002564D4" w:rsidRDefault="00FF0B27" w:rsidP="00C16618">
      <w:pPr>
        <w:tabs>
          <w:tab w:val="left" w:pos="4500"/>
          <w:tab w:val="left" w:pos="792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5974" w:rsidRPr="002564D4">
        <w:rPr>
          <w:sz w:val="28"/>
          <w:szCs w:val="28"/>
        </w:rPr>
        <w:t>.</w:t>
      </w:r>
      <w:r w:rsidR="002E133D" w:rsidRPr="002564D4">
        <w:rPr>
          <w:sz w:val="28"/>
          <w:szCs w:val="28"/>
        </w:rPr>
        <w:t> </w:t>
      </w:r>
      <w:r w:rsidR="00282303" w:rsidRPr="002564D4">
        <w:rPr>
          <w:sz w:val="28"/>
          <w:szCs w:val="28"/>
        </w:rPr>
        <w:t>Контроль исполнени</w:t>
      </w:r>
      <w:r w:rsidR="00FD636C" w:rsidRPr="002564D4">
        <w:rPr>
          <w:sz w:val="28"/>
          <w:szCs w:val="28"/>
        </w:rPr>
        <w:t>я</w:t>
      </w:r>
      <w:r w:rsidR="00282303" w:rsidRPr="002564D4">
        <w:rPr>
          <w:sz w:val="28"/>
          <w:szCs w:val="28"/>
        </w:rPr>
        <w:t xml:space="preserve"> приказа оставляю за собой.</w:t>
      </w:r>
    </w:p>
    <w:p w:rsidR="00282303" w:rsidRPr="00E747AB" w:rsidRDefault="00282303" w:rsidP="00C16618">
      <w:pPr>
        <w:tabs>
          <w:tab w:val="left" w:pos="4500"/>
          <w:tab w:val="left" w:pos="7920"/>
        </w:tabs>
        <w:ind w:firstLine="720"/>
        <w:jc w:val="both"/>
      </w:pPr>
    </w:p>
    <w:p w:rsidR="000A1BEB" w:rsidRPr="00E747AB" w:rsidRDefault="000A1BEB" w:rsidP="00C16618">
      <w:pPr>
        <w:tabs>
          <w:tab w:val="left" w:pos="4500"/>
          <w:tab w:val="left" w:pos="7920"/>
        </w:tabs>
        <w:ind w:firstLine="720"/>
        <w:jc w:val="both"/>
      </w:pPr>
    </w:p>
    <w:p w:rsidR="002564D4" w:rsidRPr="002564D4" w:rsidRDefault="002564D4" w:rsidP="002564D4">
      <w:pPr>
        <w:rPr>
          <w:sz w:val="28"/>
          <w:szCs w:val="28"/>
        </w:rPr>
      </w:pPr>
      <w:r w:rsidRPr="002564D4">
        <w:rPr>
          <w:sz w:val="28"/>
          <w:szCs w:val="28"/>
        </w:rPr>
        <w:t xml:space="preserve">Директор </w:t>
      </w:r>
    </w:p>
    <w:p w:rsidR="00282303" w:rsidRDefault="002564D4" w:rsidP="002564D4">
      <w:pPr>
        <w:tabs>
          <w:tab w:val="left" w:pos="4500"/>
          <w:tab w:val="left" w:pos="7920"/>
        </w:tabs>
        <w:jc w:val="both"/>
      </w:pPr>
      <w:r w:rsidRPr="002564D4">
        <w:rPr>
          <w:sz w:val="28"/>
          <w:szCs w:val="28"/>
        </w:rPr>
        <w:t xml:space="preserve">МБОУ ДО ДЮСШ «Салют»                                       </w:t>
      </w:r>
      <w:r>
        <w:rPr>
          <w:sz w:val="28"/>
          <w:szCs w:val="28"/>
        </w:rPr>
        <w:t xml:space="preserve">           </w:t>
      </w:r>
      <w:r w:rsidRPr="002564D4">
        <w:rPr>
          <w:sz w:val="28"/>
          <w:szCs w:val="28"/>
        </w:rPr>
        <w:t>В.А. Ракитин</w:t>
      </w:r>
    </w:p>
    <w:p w:rsidR="00C16618" w:rsidRDefault="00C16618" w:rsidP="00C16618">
      <w:pPr>
        <w:tabs>
          <w:tab w:val="left" w:pos="4500"/>
          <w:tab w:val="left" w:pos="7920"/>
        </w:tabs>
        <w:jc w:val="right"/>
      </w:pPr>
      <w:r>
        <w:br w:type="page"/>
      </w:r>
      <w:r>
        <w:lastRenderedPageBreak/>
        <w:t>Приложение 1</w:t>
      </w:r>
    </w:p>
    <w:p w:rsidR="00613517" w:rsidRDefault="00C16618" w:rsidP="006C765B">
      <w:pPr>
        <w:tabs>
          <w:tab w:val="left" w:pos="4500"/>
          <w:tab w:val="left" w:pos="7920"/>
        </w:tabs>
        <w:jc w:val="right"/>
      </w:pPr>
      <w:r>
        <w:t>к Приказу</w:t>
      </w:r>
      <w:r w:rsidR="00613517" w:rsidRPr="00613517">
        <w:rPr>
          <w:color w:val="000000"/>
        </w:rPr>
        <w:t xml:space="preserve"> </w:t>
      </w:r>
      <w:r w:rsidR="00A90129" w:rsidRPr="00A90129">
        <w:t>МБОУ ДО ДЮСШ «Салют»</w:t>
      </w:r>
    </w:p>
    <w:p w:rsidR="0085747D" w:rsidRDefault="0085747D" w:rsidP="0085747D">
      <w:pPr>
        <w:ind w:right="-2"/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>от «03» апреля 2017г. № 41-ф</w:t>
      </w:r>
    </w:p>
    <w:p w:rsidR="0085747D" w:rsidRDefault="0085747D" w:rsidP="0085747D">
      <w:pPr>
        <w:jc w:val="center"/>
        <w:rPr>
          <w:b/>
          <w:bCs/>
          <w:color w:val="000000" w:themeColor="text1"/>
        </w:rPr>
      </w:pPr>
    </w:p>
    <w:p w:rsidR="00C16618" w:rsidRDefault="00C16618" w:rsidP="00C16618">
      <w:pPr>
        <w:tabs>
          <w:tab w:val="left" w:pos="4500"/>
          <w:tab w:val="left" w:pos="7920"/>
        </w:tabs>
        <w:jc w:val="right"/>
      </w:pPr>
    </w:p>
    <w:p w:rsidR="00C16618" w:rsidRPr="00C16618" w:rsidRDefault="00C16618" w:rsidP="00C16618">
      <w:pPr>
        <w:tabs>
          <w:tab w:val="left" w:pos="4500"/>
          <w:tab w:val="left" w:pos="7920"/>
        </w:tabs>
        <w:jc w:val="center"/>
        <w:rPr>
          <w:b/>
        </w:rPr>
      </w:pPr>
      <w:r w:rsidRPr="00C16618">
        <w:rPr>
          <w:b/>
        </w:rPr>
        <w:t>ДОЛЖНОСТНАЯ ИНСТРУКЦИЯ</w:t>
      </w:r>
    </w:p>
    <w:p w:rsidR="00C16618" w:rsidRPr="00A90129" w:rsidRDefault="00C16618" w:rsidP="00C16618">
      <w:pPr>
        <w:tabs>
          <w:tab w:val="left" w:pos="4500"/>
          <w:tab w:val="left" w:pos="7920"/>
        </w:tabs>
        <w:jc w:val="center"/>
      </w:pPr>
      <w:r>
        <w:t xml:space="preserve">ответственного за организацию </w:t>
      </w:r>
      <w:r w:rsidR="00613517">
        <w:t xml:space="preserve">обработки персональных данных в </w:t>
      </w:r>
      <w:r w:rsidR="00A90129" w:rsidRPr="00A90129">
        <w:t>МБОУ ДО ДЮСШ «Салют»</w:t>
      </w:r>
    </w:p>
    <w:p w:rsidR="00C16618" w:rsidRDefault="00C16618" w:rsidP="00C16618">
      <w:pPr>
        <w:tabs>
          <w:tab w:val="left" w:pos="4500"/>
          <w:tab w:val="left" w:pos="7920"/>
        </w:tabs>
        <w:jc w:val="center"/>
      </w:pPr>
    </w:p>
    <w:p w:rsidR="00C16618" w:rsidRP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b/>
        </w:rPr>
      </w:pPr>
      <w:r w:rsidRPr="00C16618">
        <w:rPr>
          <w:b/>
        </w:rPr>
        <w:t>1. Общие положения.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 xml:space="preserve">1.1. Настоящая должностная инструкция определяет функциональные обязанности, права и ответственность должностного лица, ответственного за организацию обработки персональных данных в </w:t>
      </w:r>
      <w:r w:rsidR="00A90129" w:rsidRPr="00A90129">
        <w:t>МБОУ ДО ДЮСШ «Салют»</w:t>
      </w:r>
      <w:r>
        <w:t xml:space="preserve"> (далее – ответственное лицо).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 xml:space="preserve">1.2. Ответственное лицо назначается и освобождается от исполнения обязанностей по организации обработки персональных данных приказом руководителя </w:t>
      </w:r>
      <w:r w:rsidR="00A90129" w:rsidRPr="00A90129">
        <w:t>МБОУ ДО ДЮСШ «Салют</w:t>
      </w:r>
      <w:r w:rsidR="00A90129" w:rsidRPr="00F00960">
        <w:t>»</w:t>
      </w:r>
      <w:r>
        <w:t>.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1.3. Ответственное лицо должно знать требования:</w:t>
      </w:r>
    </w:p>
    <w:p w:rsidR="00C16618" w:rsidRDefault="00C16618" w:rsidP="00C16618">
      <w:pPr>
        <w:spacing w:after="120"/>
        <w:ind w:firstLine="720"/>
        <w:jc w:val="both"/>
      </w:pPr>
      <w:r>
        <w:t>– Федерального закона от 27.07.2006 № 149-ФЗ «Об информации, информационных технологиях и о защите информации»;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Федерального закона от 27.07.2006 № 152-ФЗ «О персональных данных»;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Постановления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автоматизации»;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C16618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iCs/>
        </w:rPr>
      </w:pPr>
      <w:r>
        <w:t>– П</w:t>
      </w:r>
      <w:r w:rsidR="00C16618" w:rsidRPr="00F25A84">
        <w:rPr>
          <w:iCs/>
        </w:rPr>
        <w:t>остановлени</w:t>
      </w:r>
      <w:r>
        <w:rPr>
          <w:iCs/>
        </w:rPr>
        <w:t>я</w:t>
      </w:r>
      <w:r w:rsidR="00C16618" w:rsidRPr="00F25A84">
        <w:rPr>
          <w:iCs/>
        </w:rPr>
        <w:t xml:space="preserve"> Правительства Российской Федерации от 1 ноября 2012 года № 1119</w:t>
      </w:r>
      <w:r>
        <w:rPr>
          <w:iCs/>
        </w:rPr>
        <w:t xml:space="preserve"> «</w:t>
      </w:r>
      <w:r w:rsidRPr="00D20191">
        <w:rPr>
          <w:iCs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iCs/>
        </w:rPr>
        <w:t>»</w:t>
      </w:r>
      <w:r w:rsidR="00C16618" w:rsidRPr="00F25A84">
        <w:rPr>
          <w:iCs/>
        </w:rPr>
        <w:t>;</w:t>
      </w:r>
    </w:p>
    <w:p w:rsidR="00C16618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>
        <w:rPr>
          <w:color w:val="000000"/>
          <w:spacing w:val="-14"/>
        </w:rPr>
        <w:t>П</w:t>
      </w:r>
      <w:r w:rsidRPr="00F25A84">
        <w:rPr>
          <w:color w:val="000000"/>
          <w:spacing w:val="-14"/>
        </w:rPr>
        <w:t xml:space="preserve">риказом ФСБ России </w:t>
      </w:r>
      <w:r w:rsidRPr="00F25A84">
        <w:rPr>
          <w:color w:val="000000"/>
          <w:spacing w:val="-1"/>
        </w:rPr>
        <w:t>от 9 февраля 2005 года № 66</w:t>
      </w:r>
      <w:r>
        <w:rPr>
          <w:color w:val="000000"/>
          <w:spacing w:val="-1"/>
        </w:rPr>
        <w:t xml:space="preserve"> «Об утверждении Положения о</w:t>
      </w:r>
      <w:r w:rsidR="00C16618" w:rsidRPr="00F25A84">
        <w:t xml:space="preserve"> разработке, производстве, реализации и эксплуатации шифровальных (криптографических) средств защиты информации (Положение ПКЗ-2005)</w:t>
      </w:r>
      <w:r>
        <w:t>»</w:t>
      </w:r>
      <w:r w:rsidR="00C16618" w:rsidRPr="00F25A84">
        <w:t>;</w:t>
      </w:r>
    </w:p>
    <w:p w:rsidR="00C16618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iCs/>
        </w:rPr>
      </w:pPr>
      <w:r>
        <w:t>– </w:t>
      </w:r>
      <w:r w:rsidR="00C16618" w:rsidRPr="00F25A84">
        <w:rPr>
          <w:iCs/>
        </w:rPr>
        <w:t>Типовы</w:t>
      </w:r>
      <w:r>
        <w:rPr>
          <w:iCs/>
        </w:rPr>
        <w:t>ми</w:t>
      </w:r>
      <w:r w:rsidR="00C16618" w:rsidRPr="00F25A84">
        <w:rPr>
          <w:iCs/>
        </w:rPr>
        <w:t xml:space="preserve"> требования</w:t>
      </w:r>
      <w:r>
        <w:rPr>
          <w:iCs/>
        </w:rPr>
        <w:t>ми</w:t>
      </w:r>
      <w:r w:rsidR="00C16618" w:rsidRPr="00F25A84">
        <w:rPr>
          <w:iCs/>
        </w:rPr>
        <w:t xml:space="preserve"> ФСБ России, № 149/6/6-622 2008</w:t>
      </w:r>
      <w:r>
        <w:rPr>
          <w:iCs/>
        </w:rPr>
        <w:t xml:space="preserve"> года «</w:t>
      </w:r>
      <w:r w:rsidRPr="00D20191">
        <w:rPr>
          <w:iCs/>
        </w:rPr>
        <w:t>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</w:t>
      </w:r>
      <w:r>
        <w:rPr>
          <w:iCs/>
        </w:rPr>
        <w:t>»</w:t>
      </w:r>
      <w:r w:rsidR="00C16618" w:rsidRPr="00F25A84">
        <w:rPr>
          <w:iCs/>
        </w:rPr>
        <w:t>;</w:t>
      </w:r>
    </w:p>
    <w:p w:rsidR="00C16618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iCs/>
        </w:rPr>
      </w:pPr>
      <w:r>
        <w:rPr>
          <w:iCs/>
        </w:rPr>
        <w:t>– </w:t>
      </w:r>
      <w:r w:rsidR="00C16618" w:rsidRPr="00F25A84">
        <w:t>Методически</w:t>
      </w:r>
      <w:r>
        <w:t>ми</w:t>
      </w:r>
      <w:r w:rsidR="00C16618" w:rsidRPr="00F25A84">
        <w:t xml:space="preserve"> рекомендаци</w:t>
      </w:r>
      <w:r>
        <w:t>ями</w:t>
      </w:r>
      <w:r w:rsidR="00C16618" w:rsidRPr="00F25A84">
        <w:t xml:space="preserve"> </w:t>
      </w:r>
      <w:r w:rsidRPr="00F25A84">
        <w:rPr>
          <w:iCs/>
        </w:rPr>
        <w:t xml:space="preserve">ФСБ России, </w:t>
      </w:r>
      <w:r w:rsidRPr="00F25A84">
        <w:t>№ 149/5-144</w:t>
      </w:r>
      <w:r>
        <w:t xml:space="preserve"> </w:t>
      </w:r>
      <w:r w:rsidRPr="00F25A84">
        <w:rPr>
          <w:iCs/>
        </w:rPr>
        <w:t>2008</w:t>
      </w:r>
      <w:r>
        <w:rPr>
          <w:iCs/>
        </w:rPr>
        <w:t xml:space="preserve"> года «П</w:t>
      </w:r>
      <w:r w:rsidR="00C16618" w:rsidRPr="00F25A84">
        <w:t xml:space="preserve">о обеспечению с помощью </w:t>
      </w:r>
      <w:proofErr w:type="spellStart"/>
      <w:r w:rsidR="00C16618" w:rsidRPr="00F25A84">
        <w:t>криптосредств</w:t>
      </w:r>
      <w:proofErr w:type="spellEnd"/>
      <w:r w:rsidR="00C16618" w:rsidRPr="00F25A84"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</w:t>
      </w:r>
      <w:r>
        <w:t>»</w:t>
      </w:r>
      <w:r w:rsidR="00C16618" w:rsidRPr="00F25A84">
        <w:rPr>
          <w:iCs/>
        </w:rPr>
        <w:t>;</w:t>
      </w:r>
    </w:p>
    <w:p w:rsidR="00D20191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iCs/>
        </w:rPr>
      </w:pPr>
      <w:r>
        <w:rPr>
          <w:iCs/>
        </w:rPr>
        <w:t xml:space="preserve">– Приказом </w:t>
      </w:r>
      <w:r w:rsidRPr="00D20191">
        <w:rPr>
          <w:iCs/>
        </w:rPr>
        <w:t xml:space="preserve">ФСТЭК </w:t>
      </w:r>
      <w:r>
        <w:rPr>
          <w:iCs/>
        </w:rPr>
        <w:t>Р</w:t>
      </w:r>
      <w:r w:rsidRPr="00D20191">
        <w:rPr>
          <w:iCs/>
        </w:rPr>
        <w:t>оссии от 11.02.2013 № 17</w:t>
      </w:r>
      <w:r>
        <w:rPr>
          <w:iCs/>
        </w:rPr>
        <w:t xml:space="preserve"> «</w:t>
      </w:r>
      <w:r w:rsidRPr="00D20191">
        <w:rPr>
          <w:iCs/>
        </w:rPr>
        <w:t>Об 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>
        <w:rPr>
          <w:iCs/>
        </w:rPr>
        <w:t>»;</w:t>
      </w:r>
    </w:p>
    <w:p w:rsidR="00D20191" w:rsidRPr="00F25A84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rPr>
          <w:iCs/>
        </w:rPr>
        <w:lastRenderedPageBreak/>
        <w:t xml:space="preserve">– Приказом </w:t>
      </w:r>
      <w:r w:rsidRPr="00D20191">
        <w:rPr>
          <w:iCs/>
        </w:rPr>
        <w:t>ФСТЭК России от 18.02.2013 № 21</w:t>
      </w:r>
      <w:r>
        <w:rPr>
          <w:iCs/>
        </w:rPr>
        <w:t xml:space="preserve"> «</w:t>
      </w:r>
      <w:r w:rsidRPr="00D20191">
        <w:rPr>
          <w:iCs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iCs/>
        </w:rPr>
        <w:t>»;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>иных нормативных правовых актов в данной сфере деятельности.</w:t>
      </w:r>
    </w:p>
    <w:p w:rsidR="00D20191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</w:p>
    <w:p w:rsidR="00C16618" w:rsidRPr="00D20191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b/>
        </w:rPr>
      </w:pPr>
      <w:r w:rsidRPr="00D20191">
        <w:rPr>
          <w:b/>
        </w:rPr>
        <w:t>2</w:t>
      </w:r>
      <w:r w:rsidR="00C16618" w:rsidRPr="00D20191">
        <w:rPr>
          <w:b/>
        </w:rPr>
        <w:t>. Права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Ответственное лицо имеет право на: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>запрос и получение в установленном порядке от субъектов персональных данных или их представителей сведения, содержащие персональные данные;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>распоряжение полученными персональными данными в пределах, установленных законодательством;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 xml:space="preserve">пользование в установленном порядке системами связи, информационными базами данных и иными носителями информации </w:t>
      </w:r>
      <w:r w:rsidR="00F00960" w:rsidRPr="00F00960">
        <w:t>МБОУ ДО ДЮСШ «Салют»</w:t>
      </w:r>
      <w:r w:rsidR="00C16618">
        <w:t>.</w:t>
      </w:r>
    </w:p>
    <w:p w:rsidR="00D20191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</w:p>
    <w:p w:rsidR="00C16618" w:rsidRPr="00D20191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b/>
        </w:rPr>
      </w:pPr>
      <w:r w:rsidRPr="00D20191">
        <w:rPr>
          <w:b/>
        </w:rPr>
        <w:t>3</w:t>
      </w:r>
      <w:r w:rsidR="00C16618" w:rsidRPr="00D20191">
        <w:rPr>
          <w:b/>
        </w:rPr>
        <w:t>.</w:t>
      </w:r>
      <w:r w:rsidRPr="00D20191">
        <w:rPr>
          <w:b/>
        </w:rPr>
        <w:t> </w:t>
      </w:r>
      <w:r w:rsidR="00C16618" w:rsidRPr="00D20191">
        <w:rPr>
          <w:b/>
        </w:rPr>
        <w:t>Обязанности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Ответственное лицо исполняет следующие обязанности: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>предоставляет субъекту персональных данных по его просьбе информацию;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 xml:space="preserve">осуществляет внутренний контроль соблюдения требований законодательства Российской Федерации при обработке персональных данных в </w:t>
      </w:r>
      <w:r w:rsidR="00F00960" w:rsidRPr="00F00960">
        <w:t>МБОУ ДО ДЮСШ «Салют»</w:t>
      </w:r>
      <w:r w:rsidR="00C16618">
        <w:t>, в том числе требований к защите персональных данных;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 xml:space="preserve">доводит до сведения должностных лиц </w:t>
      </w:r>
      <w:r w:rsidR="00F00960" w:rsidRPr="00F00960">
        <w:t>МБОУ ДО ДЮСШ «Салют»</w:t>
      </w:r>
      <w:r w:rsidR="00613517">
        <w:t xml:space="preserve"> </w:t>
      </w:r>
      <w:r w:rsidR="00C16618">
        <w:t>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C16618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>организует прием и обработку обращений и запросов субъектов персональных данных или их представителей и(или) осуществлять контроль приема и обработки таких обращений и запросов;</w:t>
      </w:r>
    </w:p>
    <w:p w:rsidR="00C16618" w:rsidRDefault="00D20191" w:rsidP="00D20191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– </w:t>
      </w:r>
      <w:r w:rsidR="00C16618">
        <w:t>разъясняет субъекту персональных данных юридические последствия отказа от предоставления его персональных данных.</w:t>
      </w:r>
    </w:p>
    <w:p w:rsidR="00D20191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</w:p>
    <w:p w:rsidR="00C16618" w:rsidRPr="00D20191" w:rsidRDefault="00D20191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  <w:rPr>
          <w:b/>
        </w:rPr>
      </w:pPr>
      <w:r w:rsidRPr="00D20191">
        <w:rPr>
          <w:b/>
        </w:rPr>
        <w:t>4. </w:t>
      </w:r>
      <w:r w:rsidR="00C16618" w:rsidRPr="00D20191">
        <w:rPr>
          <w:b/>
        </w:rPr>
        <w:t>Ответственность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Ответственное лицо несет ответственность за нарушение режима защиты, обработки, использования, хранения и передачи персональных данных.</w:t>
      </w:r>
    </w:p>
    <w:p w:rsidR="00C16618" w:rsidRDefault="00C16618" w:rsidP="00C16618">
      <w:pPr>
        <w:tabs>
          <w:tab w:val="left" w:pos="4500"/>
          <w:tab w:val="left" w:pos="7920"/>
        </w:tabs>
        <w:spacing w:before="120" w:after="120"/>
        <w:ind w:firstLine="709"/>
        <w:jc w:val="both"/>
      </w:pPr>
      <w:r>
        <w:t>В случае нарушения установленного Федеральным законом от 27.07.2006 № 152-ФЗ «О персональных данных» порядка сбора, хранения, использования, распространения или защиты персональных данных ответственное лицо несет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sectPr w:rsidR="00C16618" w:rsidSect="00136884">
      <w:headerReference w:type="default" r:id="rId6"/>
      <w:headerReference w:type="first" r:id="rId7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38" w:rsidRDefault="00151E38">
      <w:r>
        <w:separator/>
      </w:r>
    </w:p>
  </w:endnote>
  <w:endnote w:type="continuationSeparator" w:id="0">
    <w:p w:rsidR="00151E38" w:rsidRDefault="001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38" w:rsidRDefault="00151E38">
      <w:r>
        <w:separator/>
      </w:r>
    </w:p>
  </w:footnote>
  <w:footnote w:type="continuationSeparator" w:id="0">
    <w:p w:rsidR="00151E38" w:rsidRDefault="0015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4" w:rsidRDefault="00B93044" w:rsidP="00C24525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3668">
      <w:rPr>
        <w:rStyle w:val="a9"/>
        <w:noProof/>
      </w:rPr>
      <w:t>4</w:t>
    </w:r>
    <w:r>
      <w:rPr>
        <w:rStyle w:val="a9"/>
      </w:rPr>
      <w:fldChar w:fldCharType="end"/>
    </w:r>
  </w:p>
  <w:p w:rsidR="00B93044" w:rsidRDefault="00B930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17" w:rsidRDefault="00613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E"/>
    <w:rsid w:val="00036A11"/>
    <w:rsid w:val="000712E5"/>
    <w:rsid w:val="000732B0"/>
    <w:rsid w:val="00080987"/>
    <w:rsid w:val="000969ED"/>
    <w:rsid w:val="00097BFF"/>
    <w:rsid w:val="000A1BEB"/>
    <w:rsid w:val="000A3E06"/>
    <w:rsid w:val="000C3C52"/>
    <w:rsid w:val="000C7596"/>
    <w:rsid w:val="000F0669"/>
    <w:rsid w:val="000F0F1C"/>
    <w:rsid w:val="000F425F"/>
    <w:rsid w:val="000F5004"/>
    <w:rsid w:val="00102640"/>
    <w:rsid w:val="0013469E"/>
    <w:rsid w:val="00136884"/>
    <w:rsid w:val="001376C9"/>
    <w:rsid w:val="00151E38"/>
    <w:rsid w:val="00155411"/>
    <w:rsid w:val="00162EFB"/>
    <w:rsid w:val="00170A56"/>
    <w:rsid w:val="00173FDC"/>
    <w:rsid w:val="00193BB9"/>
    <w:rsid w:val="001B5842"/>
    <w:rsid w:val="001C6877"/>
    <w:rsid w:val="001C750B"/>
    <w:rsid w:val="001D035D"/>
    <w:rsid w:val="001F23B5"/>
    <w:rsid w:val="00206DBE"/>
    <w:rsid w:val="002131F1"/>
    <w:rsid w:val="0024139E"/>
    <w:rsid w:val="002564D4"/>
    <w:rsid w:val="00277B11"/>
    <w:rsid w:val="00282303"/>
    <w:rsid w:val="00285013"/>
    <w:rsid w:val="00290760"/>
    <w:rsid w:val="002B1773"/>
    <w:rsid w:val="002E133D"/>
    <w:rsid w:val="002F09A9"/>
    <w:rsid w:val="00312895"/>
    <w:rsid w:val="003163AD"/>
    <w:rsid w:val="003225B5"/>
    <w:rsid w:val="00335D9A"/>
    <w:rsid w:val="003512C8"/>
    <w:rsid w:val="00356FEC"/>
    <w:rsid w:val="003859B8"/>
    <w:rsid w:val="003A1340"/>
    <w:rsid w:val="003B39A5"/>
    <w:rsid w:val="003C0C84"/>
    <w:rsid w:val="003C5902"/>
    <w:rsid w:val="003D77ED"/>
    <w:rsid w:val="003F533A"/>
    <w:rsid w:val="003F5C7C"/>
    <w:rsid w:val="00407B07"/>
    <w:rsid w:val="0041116F"/>
    <w:rsid w:val="0041198C"/>
    <w:rsid w:val="0041419F"/>
    <w:rsid w:val="004208DA"/>
    <w:rsid w:val="00482437"/>
    <w:rsid w:val="0049646F"/>
    <w:rsid w:val="00497EA2"/>
    <w:rsid w:val="004C0DE0"/>
    <w:rsid w:val="004D59B1"/>
    <w:rsid w:val="004D78F9"/>
    <w:rsid w:val="004E068B"/>
    <w:rsid w:val="0051489C"/>
    <w:rsid w:val="005212E9"/>
    <w:rsid w:val="005238D0"/>
    <w:rsid w:val="00527FCD"/>
    <w:rsid w:val="00542BED"/>
    <w:rsid w:val="00542C1F"/>
    <w:rsid w:val="00544515"/>
    <w:rsid w:val="00551CA1"/>
    <w:rsid w:val="0058200D"/>
    <w:rsid w:val="00595AB7"/>
    <w:rsid w:val="005B28F6"/>
    <w:rsid w:val="005D0764"/>
    <w:rsid w:val="005D3082"/>
    <w:rsid w:val="005D4B28"/>
    <w:rsid w:val="005E40A9"/>
    <w:rsid w:val="005F3F45"/>
    <w:rsid w:val="005F7AE8"/>
    <w:rsid w:val="00613517"/>
    <w:rsid w:val="00620773"/>
    <w:rsid w:val="0065186E"/>
    <w:rsid w:val="00665380"/>
    <w:rsid w:val="006705FE"/>
    <w:rsid w:val="00687AE4"/>
    <w:rsid w:val="006C2915"/>
    <w:rsid w:val="006C6D1C"/>
    <w:rsid w:val="006C765B"/>
    <w:rsid w:val="006F1F4D"/>
    <w:rsid w:val="006F29BB"/>
    <w:rsid w:val="00733B44"/>
    <w:rsid w:val="007402AD"/>
    <w:rsid w:val="0074221E"/>
    <w:rsid w:val="00762DC0"/>
    <w:rsid w:val="007834A3"/>
    <w:rsid w:val="00786ED4"/>
    <w:rsid w:val="007A718B"/>
    <w:rsid w:val="007C2590"/>
    <w:rsid w:val="007D74AA"/>
    <w:rsid w:val="007F1C97"/>
    <w:rsid w:val="007F707E"/>
    <w:rsid w:val="00810455"/>
    <w:rsid w:val="00824375"/>
    <w:rsid w:val="0085747D"/>
    <w:rsid w:val="00864B6F"/>
    <w:rsid w:val="00873A5D"/>
    <w:rsid w:val="00882002"/>
    <w:rsid w:val="008931D2"/>
    <w:rsid w:val="008975A4"/>
    <w:rsid w:val="008B1189"/>
    <w:rsid w:val="008C0ECB"/>
    <w:rsid w:val="008C6952"/>
    <w:rsid w:val="008C71E6"/>
    <w:rsid w:val="008E363A"/>
    <w:rsid w:val="008E57C2"/>
    <w:rsid w:val="00915A88"/>
    <w:rsid w:val="00944A59"/>
    <w:rsid w:val="009A76F4"/>
    <w:rsid w:val="009B3668"/>
    <w:rsid w:val="009C4252"/>
    <w:rsid w:val="009C5F31"/>
    <w:rsid w:val="009D3F03"/>
    <w:rsid w:val="009D7379"/>
    <w:rsid w:val="00A131AD"/>
    <w:rsid w:val="00A161F3"/>
    <w:rsid w:val="00A35974"/>
    <w:rsid w:val="00A4106B"/>
    <w:rsid w:val="00A43A0E"/>
    <w:rsid w:val="00A67E85"/>
    <w:rsid w:val="00A90129"/>
    <w:rsid w:val="00AB0CF5"/>
    <w:rsid w:val="00AC08F2"/>
    <w:rsid w:val="00AE5A12"/>
    <w:rsid w:val="00B04796"/>
    <w:rsid w:val="00B10306"/>
    <w:rsid w:val="00B1357F"/>
    <w:rsid w:val="00B15090"/>
    <w:rsid w:val="00B24ED3"/>
    <w:rsid w:val="00B34C59"/>
    <w:rsid w:val="00B65B21"/>
    <w:rsid w:val="00B93044"/>
    <w:rsid w:val="00B93C12"/>
    <w:rsid w:val="00BA488E"/>
    <w:rsid w:val="00BB03DC"/>
    <w:rsid w:val="00BD0D8D"/>
    <w:rsid w:val="00BD43C9"/>
    <w:rsid w:val="00C12215"/>
    <w:rsid w:val="00C16618"/>
    <w:rsid w:val="00C204C7"/>
    <w:rsid w:val="00C20F56"/>
    <w:rsid w:val="00C2443A"/>
    <w:rsid w:val="00C24525"/>
    <w:rsid w:val="00C41FD4"/>
    <w:rsid w:val="00C50C2E"/>
    <w:rsid w:val="00C52C2E"/>
    <w:rsid w:val="00C814FE"/>
    <w:rsid w:val="00C93B17"/>
    <w:rsid w:val="00C967C7"/>
    <w:rsid w:val="00CB741E"/>
    <w:rsid w:val="00CC7A16"/>
    <w:rsid w:val="00CE4E09"/>
    <w:rsid w:val="00D025F9"/>
    <w:rsid w:val="00D07CAC"/>
    <w:rsid w:val="00D20191"/>
    <w:rsid w:val="00D45E05"/>
    <w:rsid w:val="00D51707"/>
    <w:rsid w:val="00D57422"/>
    <w:rsid w:val="00D6624C"/>
    <w:rsid w:val="00D73EA3"/>
    <w:rsid w:val="00D82CF8"/>
    <w:rsid w:val="00D8414D"/>
    <w:rsid w:val="00D92D46"/>
    <w:rsid w:val="00E218F4"/>
    <w:rsid w:val="00E22766"/>
    <w:rsid w:val="00E26B2B"/>
    <w:rsid w:val="00E328FE"/>
    <w:rsid w:val="00E41833"/>
    <w:rsid w:val="00E54CAC"/>
    <w:rsid w:val="00E71585"/>
    <w:rsid w:val="00E715BD"/>
    <w:rsid w:val="00E747AB"/>
    <w:rsid w:val="00E750CF"/>
    <w:rsid w:val="00E753EB"/>
    <w:rsid w:val="00E90F6E"/>
    <w:rsid w:val="00EA26E6"/>
    <w:rsid w:val="00EA4342"/>
    <w:rsid w:val="00EB5A39"/>
    <w:rsid w:val="00EC5199"/>
    <w:rsid w:val="00ED7365"/>
    <w:rsid w:val="00EE2A4E"/>
    <w:rsid w:val="00F00960"/>
    <w:rsid w:val="00F03E5E"/>
    <w:rsid w:val="00F05299"/>
    <w:rsid w:val="00F25A84"/>
    <w:rsid w:val="00F45587"/>
    <w:rsid w:val="00F56149"/>
    <w:rsid w:val="00F6533E"/>
    <w:rsid w:val="00F6571F"/>
    <w:rsid w:val="00F669BA"/>
    <w:rsid w:val="00F718CA"/>
    <w:rsid w:val="00F80125"/>
    <w:rsid w:val="00FA1D3A"/>
    <w:rsid w:val="00FA428A"/>
    <w:rsid w:val="00FA798B"/>
    <w:rsid w:val="00FB02C9"/>
    <w:rsid w:val="00FB42A7"/>
    <w:rsid w:val="00FD636C"/>
    <w:rsid w:val="00FF0B2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039B2A-6FE6-45B6-80D0-DE0A35DB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E5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03E5E"/>
    <w:rPr>
      <w:rFonts w:cs="Times New Roman"/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"/>
    <w:basedOn w:val="a"/>
    <w:uiPriority w:val="99"/>
    <w:rsid w:val="000712E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1 Знак Знак Знак1"/>
    <w:basedOn w:val="a"/>
    <w:uiPriority w:val="99"/>
    <w:rsid w:val="008B11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944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41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43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A43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</w:rPr>
  </w:style>
  <w:style w:type="character" w:styleId="a9">
    <w:name w:val="page number"/>
    <w:basedOn w:val="a0"/>
    <w:uiPriority w:val="99"/>
    <w:rsid w:val="00A43A0E"/>
    <w:rPr>
      <w:rFonts w:cs="Times New Roman"/>
    </w:rPr>
  </w:style>
  <w:style w:type="paragraph" w:customStyle="1" w:styleId="aa">
    <w:name w:val="Знак Знак Знак Знак Знак Знак Знак"/>
    <w:basedOn w:val="a"/>
    <w:uiPriority w:val="99"/>
    <w:rsid w:val="00282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"/>
    <w:basedOn w:val="a"/>
    <w:uiPriority w:val="99"/>
    <w:rsid w:val="0028230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rsid w:val="000A1BE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99"/>
    <w:rsid w:val="006135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99"/>
    <w:rsid w:val="006135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74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sfera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reserv</dc:creator>
  <cp:keywords/>
  <dc:description/>
  <cp:lastModifiedBy>Cherry</cp:lastModifiedBy>
  <cp:revision>11</cp:revision>
  <cp:lastPrinted>2017-04-05T07:13:00Z</cp:lastPrinted>
  <dcterms:created xsi:type="dcterms:W3CDTF">2017-03-10T08:47:00Z</dcterms:created>
  <dcterms:modified xsi:type="dcterms:W3CDTF">2017-09-21T06:50:00Z</dcterms:modified>
</cp:coreProperties>
</file>